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F354C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8F354C" w14:paraId="15934A3C" w14:textId="77777777" w:rsidTr="00D2396E">
        <w:tc>
          <w:tcPr>
            <w:tcW w:w="5395" w:type="dxa"/>
          </w:tcPr>
          <w:p w14:paraId="2F2D6E1B" w14:textId="045BB54C" w:rsidR="00AC1870" w:rsidRDefault="008F354C" w:rsidP="00D2396E">
            <w:r>
              <w:rPr>
                <w:noProof/>
              </w:rPr>
              <w:drawing>
                <wp:inline distT="0" distB="0" distL="0" distR="0" wp14:anchorId="4D46DC6E" wp14:editId="376CDE05">
                  <wp:extent cx="3078013" cy="4254500"/>
                  <wp:effectExtent l="0" t="0" r="0" b="0"/>
                  <wp:docPr id="1153014976" name="Picture 1" descr="A blue and white fabric with white dot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014976" name="Picture 1" descr="A blue and white fabric with white dots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150" cy="4287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6399EC5C" w:rsidR="00AC1870" w:rsidRDefault="008F354C" w:rsidP="00D2396E">
            <w:r>
              <w:rPr>
                <w:noProof/>
              </w:rPr>
              <w:drawing>
                <wp:inline distT="0" distB="0" distL="0" distR="0" wp14:anchorId="230D7C8F" wp14:editId="4928A5C9">
                  <wp:extent cx="4140200" cy="3105150"/>
                  <wp:effectExtent l="0" t="3175" r="0" b="0"/>
                  <wp:docPr id="1545432516" name="Picture 2" descr="A blue and white fabric with white dot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432516" name="Picture 2" descr="A blue and white fabric with white dots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140200" cy="310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012509" w14:textId="4B844BFC" w:rsidR="00AC1870" w:rsidRDefault="008F354C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04DD3559" wp14:editId="59D0CA2B">
            <wp:extent cx="6615430" cy="9144000"/>
            <wp:effectExtent l="0" t="0" r="1270" b="0"/>
            <wp:docPr id="176807124" name="Picture 3" descr="A blue and white fabric with white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07124" name="Picture 3" descr="A blue and white fabric with white dot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543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53D7FA" wp14:editId="4ED25C48">
            <wp:extent cx="6858000" cy="8760460"/>
            <wp:effectExtent l="0" t="0" r="0" b="2540"/>
            <wp:docPr id="1247276446" name="Picture 4" descr="A piece of fabric with white and blue polka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276446" name="Picture 4" descr="A piece of fabric with white and blue polka dot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6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63E2D5" wp14:editId="2E88BD49">
            <wp:extent cx="9144000" cy="6858000"/>
            <wp:effectExtent l="0" t="0" r="0" b="0"/>
            <wp:docPr id="1731593921" name="Picture 5" descr="A blue and white fabric with white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593921" name="Picture 5" descr="A blue and white fabric with white dot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5B502A20" w14:textId="77777777" w:rsidR="001A079B" w:rsidRDefault="001A079B" w:rsidP="001A079B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1A079B" w:rsidRPr="00023D07" w14:paraId="180C8137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D02AA" w14:textId="77777777" w:rsidR="001A079B" w:rsidRPr="00023D07" w:rsidRDefault="001A079B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C02F5" w14:textId="77777777" w:rsidR="001A079B" w:rsidRPr="00023D07" w:rsidRDefault="001A079B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A4A9E" w14:textId="77777777" w:rsidR="001A079B" w:rsidRPr="00023D07" w:rsidRDefault="001A079B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D7287" w14:textId="77777777" w:rsidR="001A079B" w:rsidRPr="00023D07" w:rsidRDefault="001A079B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F8ACC" w14:textId="77777777" w:rsidR="001A079B" w:rsidRPr="00023D07" w:rsidRDefault="001A079B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1A079B" w14:paraId="5FD9BAB7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2C5CAF0" w14:textId="77777777" w:rsidR="001A079B" w:rsidRDefault="001A079B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9071640" w14:textId="77777777" w:rsidR="001A079B" w:rsidRDefault="001A079B" w:rsidP="00117A44">
            <w:r>
              <w:rPr>
                <w:color w:val="4472C4" w:themeColor="accent1"/>
              </w:rPr>
              <w:t>July 2024</w:t>
            </w:r>
          </w:p>
        </w:tc>
        <w:tc>
          <w:tcPr>
            <w:tcW w:w="1890" w:type="dxa"/>
          </w:tcPr>
          <w:p w14:paraId="4FED96E0" w14:textId="77777777" w:rsidR="001A079B" w:rsidRDefault="001A079B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8C1F25A" w14:textId="77777777" w:rsidR="001A079B" w:rsidRDefault="001A079B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retired appraiser</w:t>
            </w:r>
          </w:p>
        </w:tc>
        <w:tc>
          <w:tcPr>
            <w:tcW w:w="1165" w:type="dxa"/>
          </w:tcPr>
          <w:p w14:paraId="737B64DF" w14:textId="77777777" w:rsidR="001A079B" w:rsidRDefault="001A079B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A079B" w14:paraId="0E8F9E42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EDCFA7D" w14:textId="77777777" w:rsidR="001A079B" w:rsidRPr="00023D07" w:rsidRDefault="001A079B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3E82587D" w14:textId="77777777" w:rsidR="001A079B" w:rsidRDefault="001A079B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9898D67" w14:textId="77777777" w:rsidR="001A079B" w:rsidRDefault="001A079B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1D0261AA" w14:textId="77777777" w:rsidR="001A079B" w:rsidRPr="004E673A" w:rsidRDefault="001A079B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F6987E7" w14:textId="77777777" w:rsidR="001A079B" w:rsidRDefault="001A079B" w:rsidP="00117A44">
            <w:pPr>
              <w:rPr>
                <w:color w:val="4472C4" w:themeColor="accent1"/>
              </w:rPr>
            </w:pPr>
          </w:p>
        </w:tc>
      </w:tr>
      <w:tr w:rsidR="001A079B" w14:paraId="556F53CE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6B70EB0" w14:textId="77777777" w:rsidR="001A079B" w:rsidRPr="00023D07" w:rsidRDefault="001A079B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27BB3F12" w14:textId="77777777" w:rsidR="001A079B" w:rsidRDefault="001A079B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D80D314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2E3607">
              <w:rPr>
                <w:color w:val="4472C4" w:themeColor="accent1"/>
              </w:rPr>
              <w:t>Square-in-a-Square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72364161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2E3607">
              <w:rPr>
                <w:noProof/>
                <w:color w:val="4472C4" w:themeColor="accent1"/>
              </w:rPr>
              <w:t>1</w:t>
            </w:r>
            <w:r w:rsidR="00647978">
              <w:rPr>
                <w:noProof/>
                <w:color w:val="4472C4" w:themeColor="accent1"/>
              </w:rPr>
              <w:t>825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647978">
              <w:rPr>
                <w:color w:val="4472C4" w:themeColor="accent1"/>
              </w:rPr>
              <w:t>25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5CC50E75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2E3607">
              <w:rPr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3B05A1EB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3B904858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4F934476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2E3607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4684CE68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2E3607">
              <w:rPr>
                <w:noProof/>
                <w:color w:val="4472C4" w:themeColor="accent1"/>
              </w:rPr>
              <w:t>11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2E3607">
              <w:rPr>
                <w:noProof/>
                <w:color w:val="4472C4" w:themeColor="accent1"/>
              </w:rPr>
              <w:t>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4BB5DAC2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3070288F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2340C8">
              <w:rPr>
                <w:color w:val="4472C4" w:themeColor="accent1"/>
              </w:rPr>
              <w:t>This piece is difficult to date because it consists only of solid white fabric and an indigo resist. The white fabric offers little information and indigo resists were produced over a 50 year time period.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3"/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A18A1" w14:textId="77777777" w:rsidR="00DD09D1" w:rsidRDefault="00DD09D1" w:rsidP="00505854">
      <w:r>
        <w:separator/>
      </w:r>
    </w:p>
  </w:endnote>
  <w:endnote w:type="continuationSeparator" w:id="0">
    <w:p w14:paraId="0E987ADB" w14:textId="77777777" w:rsidR="00DD09D1" w:rsidRDefault="00DD09D1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45B844" w14:textId="77777777" w:rsidR="00DD09D1" w:rsidRDefault="00DD09D1" w:rsidP="00505854">
      <w:r>
        <w:separator/>
      </w:r>
    </w:p>
  </w:footnote>
  <w:footnote w:type="continuationSeparator" w:id="0">
    <w:p w14:paraId="05079ADF" w14:textId="77777777" w:rsidR="00DD09D1" w:rsidRDefault="00DD09D1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74B529FF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B95CAF">
      <w:rPr>
        <w:b/>
        <w:bCs/>
        <w:sz w:val="28"/>
        <w:szCs w:val="28"/>
      </w:rPr>
      <w:t>0287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2340C8">
      <w:rPr>
        <w:noProof/>
        <w:sz w:val="28"/>
        <w:szCs w:val="28"/>
      </w:rPr>
      <w:t>September 30,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1995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753"/>
    <w:rsid w:val="00106BC9"/>
    <w:rsid w:val="001216BE"/>
    <w:rsid w:val="00163D63"/>
    <w:rsid w:val="00174C18"/>
    <w:rsid w:val="00177BB7"/>
    <w:rsid w:val="001873C2"/>
    <w:rsid w:val="00193391"/>
    <w:rsid w:val="001A079B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40C8"/>
    <w:rsid w:val="00235524"/>
    <w:rsid w:val="00250E13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3607"/>
    <w:rsid w:val="002E6D0A"/>
    <w:rsid w:val="002F477D"/>
    <w:rsid w:val="002F5BE2"/>
    <w:rsid w:val="00304574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47978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471E0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8F354C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A70DD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5CAF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57AD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09D1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B6F39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4</TotalTime>
  <Pages>19</Pages>
  <Words>3492</Words>
  <Characters>19908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8</cp:revision>
  <dcterms:created xsi:type="dcterms:W3CDTF">2025-07-06T20:23:00Z</dcterms:created>
  <dcterms:modified xsi:type="dcterms:W3CDTF">2025-09-30T17:54:00Z</dcterms:modified>
</cp:coreProperties>
</file>