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38D56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731EEBC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1A0A1F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6"/>
        <w:gridCol w:w="744"/>
      </w:tblGrid>
      <w:tr w:rsidR="00847693" w14:paraId="35AE422F" w14:textId="77777777" w:rsidTr="00D2396E">
        <w:tc>
          <w:tcPr>
            <w:tcW w:w="5395" w:type="dxa"/>
          </w:tcPr>
          <w:p w14:paraId="0A72BB15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E7FBE23" w14:textId="77777777" w:rsidR="00AC1870" w:rsidRDefault="00AC1870" w:rsidP="00D2396E">
            <w:r>
              <w:t>Back</w:t>
            </w:r>
          </w:p>
        </w:tc>
      </w:tr>
      <w:tr w:rsidR="00847693" w14:paraId="6A9887D7" w14:textId="77777777" w:rsidTr="00D2396E">
        <w:tc>
          <w:tcPr>
            <w:tcW w:w="5395" w:type="dxa"/>
          </w:tcPr>
          <w:p w14:paraId="792DD1B9" w14:textId="2D23252F" w:rsidR="00AC1870" w:rsidRDefault="00847693" w:rsidP="00D2396E">
            <w:r>
              <w:rPr>
                <w:noProof/>
              </w:rPr>
              <w:drawing>
                <wp:inline distT="0" distB="0" distL="0" distR="0" wp14:anchorId="38564428" wp14:editId="4522E795">
                  <wp:extent cx="6249007" cy="2992581"/>
                  <wp:effectExtent l="0" t="0" r="0" b="5080"/>
                  <wp:docPr id="323769485" name="Picture 1" descr="A white towel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769485" name="Picture 1" descr="A white towel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980" cy="304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DD39F70" w14:textId="77777777" w:rsidR="00AC1870" w:rsidRDefault="00AC1870" w:rsidP="00D2396E"/>
        </w:tc>
      </w:tr>
    </w:tbl>
    <w:p w14:paraId="78A0428E" w14:textId="77777777" w:rsidR="00AC1870" w:rsidRDefault="00AC1870" w:rsidP="00AC1870">
      <w:pPr>
        <w:rPr>
          <w:b/>
          <w:bCs/>
          <w:color w:val="000000" w:themeColor="text1"/>
        </w:rPr>
      </w:pPr>
    </w:p>
    <w:p w14:paraId="372640AA" w14:textId="470DE81F" w:rsidR="00AC1870" w:rsidRDefault="00847693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7E7B5E2" wp14:editId="0B6F3A79">
            <wp:extent cx="6858000" cy="3284220"/>
            <wp:effectExtent l="0" t="0" r="0" b="5080"/>
            <wp:docPr id="716739462" name="Picture 2" descr="A white towel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39462" name="Picture 2" descr="A white towel on a til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50232" wp14:editId="5B41EEB3">
            <wp:extent cx="6858000" cy="5202555"/>
            <wp:effectExtent l="0" t="0" r="0" b="4445"/>
            <wp:docPr id="1869250349" name="Picture 3" descr="A white towel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50349" name="Picture 3" descr="A white towel with a pattern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EC633" wp14:editId="2CA1EE5B">
            <wp:extent cx="6858000" cy="5143500"/>
            <wp:effectExtent l="0" t="0" r="0" b="0"/>
            <wp:docPr id="2027928573" name="Picture 4" descr="A white towel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28573" name="Picture 4" descr="A white towel on a til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18B95FE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AC21756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221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A18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AC2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294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BC8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C0B439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05F4D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68FC314" w14:textId="7ABE7F80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47693">
              <w:rPr>
                <w:noProof/>
                <w:color w:val="4472C4" w:themeColor="accent1"/>
              </w:rPr>
              <w:t>2025, April 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43BAA08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FF6F7F5" w14:textId="4EDE6418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47693">
              <w:rPr>
                <w:color w:val="4472C4" w:themeColor="accent1"/>
              </w:rPr>
              <w:t>Nora Mazur of Champion OH while in Millersburg OH.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0934001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6906BE2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2C36BD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63CF6C7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BD435B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71E80D5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84137CF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100C25E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BA336A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C534165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52D619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FCE67EB" w14:textId="77777777" w:rsidTr="001F35A1">
        <w:tc>
          <w:tcPr>
            <w:tcW w:w="2153" w:type="dxa"/>
          </w:tcPr>
          <w:p w14:paraId="2905EF1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3B139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101DE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04585B2F" w14:textId="77777777" w:rsidTr="001F35A1">
        <w:tc>
          <w:tcPr>
            <w:tcW w:w="2153" w:type="dxa"/>
          </w:tcPr>
          <w:p w14:paraId="0C759AB6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6BCE0A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7034AC5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AED7F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0C80208A" w14:textId="77777777" w:rsidTr="00BD0010">
        <w:tc>
          <w:tcPr>
            <w:tcW w:w="5395" w:type="dxa"/>
          </w:tcPr>
          <w:p w14:paraId="6A9FF9EA" w14:textId="42BF018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35909">
              <w:rPr>
                <w:color w:val="4472C4" w:themeColor="accent1"/>
              </w:rPr>
              <w:t>Napkins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6438863" w14:textId="15EA67C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5909">
              <w:rPr>
                <w:noProof/>
                <w:color w:val="4472C4" w:themeColor="accent1"/>
              </w:rPr>
              <w:t>1920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3590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D3F38A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932CA1A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77F16D5" w14:textId="77777777" w:rsidTr="00BD0010">
        <w:tc>
          <w:tcPr>
            <w:tcW w:w="5395" w:type="dxa"/>
          </w:tcPr>
          <w:p w14:paraId="2A6D007C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2B87149" w14:textId="72C76D9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68DEC7FF" w14:textId="75D6086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5909">
              <w:rPr>
                <w:noProof/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5AB709B" w14:textId="298481D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35909">
              <w:rPr>
                <w:noProof/>
                <w:color w:val="4472C4" w:themeColor="accent1"/>
              </w:rPr>
              <w:t>19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35909">
              <w:rPr>
                <w:noProof/>
                <w:color w:val="4472C4" w:themeColor="accent1"/>
              </w:rPr>
              <w:t>19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5D0BC485" w14:textId="77777777" w:rsidR="0097550E" w:rsidRPr="00AD5CE1" w:rsidRDefault="0097550E" w:rsidP="008B31F5"/>
        </w:tc>
      </w:tr>
      <w:tr w:rsidR="006C2C15" w:rsidRPr="00AD5CE1" w14:paraId="687DD0BA" w14:textId="77777777" w:rsidTr="00BD0010">
        <w:tc>
          <w:tcPr>
            <w:tcW w:w="5395" w:type="dxa"/>
          </w:tcPr>
          <w:p w14:paraId="519BAE2A" w14:textId="2964318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5C75515B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BBEF092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1FC2B8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4F7AD50" w14:textId="77777777" w:rsidTr="00BD0010">
        <w:tc>
          <w:tcPr>
            <w:tcW w:w="10790" w:type="dxa"/>
            <w:gridSpan w:val="2"/>
          </w:tcPr>
          <w:p w14:paraId="3DBD5F24" w14:textId="2B1A705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847693">
              <w:rPr>
                <w:noProof/>
                <w:color w:val="4472C4" w:themeColor="accent1"/>
              </w:rPr>
              <w:t>Linens</w:t>
            </w:r>
            <w:r w:rsidR="00D83C6F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4CC0A99B" w14:textId="77777777" w:rsidR="00D83C6F" w:rsidRDefault="00D83C6F" w:rsidP="00AD5CE1"/>
    <w:sectPr w:rsidR="00D83C6F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CFA45" w14:textId="77777777" w:rsidR="00FD452E" w:rsidRDefault="00FD452E" w:rsidP="00505854">
      <w:r>
        <w:separator/>
      </w:r>
    </w:p>
  </w:endnote>
  <w:endnote w:type="continuationSeparator" w:id="0">
    <w:p w14:paraId="20FA9E96" w14:textId="77777777" w:rsidR="00FD452E" w:rsidRDefault="00FD452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CD9B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CE86AF1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E3DE8" w14:textId="77777777" w:rsidR="00FD452E" w:rsidRDefault="00FD452E" w:rsidP="00505854">
      <w:r>
        <w:separator/>
      </w:r>
    </w:p>
  </w:footnote>
  <w:footnote w:type="continuationSeparator" w:id="0">
    <w:p w14:paraId="3EED7E84" w14:textId="77777777" w:rsidR="00FD452E" w:rsidRDefault="00FD452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474C8" w14:textId="021CAB5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86529">
      <w:rPr>
        <w:b/>
        <w:bCs/>
        <w:sz w:val="28"/>
        <w:szCs w:val="28"/>
      </w:rPr>
      <w:t>0159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33EEF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1A20D588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529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4D26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6529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4620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58E4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909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0EE9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47693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3EEF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26B3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7454"/>
    <w:rsid w:val="00B4753C"/>
    <w:rsid w:val="00B60386"/>
    <w:rsid w:val="00B634FA"/>
    <w:rsid w:val="00B643FD"/>
    <w:rsid w:val="00B64887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452E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53807"/>
  <w15:chartTrackingRefBased/>
  <w15:docId w15:val="{60546C47-99BB-6341-90FF-30BF590B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cp:lastPrinted>2025-06-27T00:25:00Z</cp:lastPrinted>
  <dcterms:created xsi:type="dcterms:W3CDTF">2025-06-27T00:25:00Z</dcterms:created>
  <dcterms:modified xsi:type="dcterms:W3CDTF">2025-09-14T21:07:00Z</dcterms:modified>
</cp:coreProperties>
</file>